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600" w:lineRule="exact"/>
        <w:jc w:val="center"/>
        <w:rPr>
          <w:rFonts w:ascii="方正小标宋简体" w:eastAsia="方正小标宋简体"/>
          <w:spacing w:val="-2"/>
          <w:sz w:val="44"/>
          <w:szCs w:val="44"/>
        </w:rPr>
      </w:pPr>
      <w:bookmarkStart w:id="0" w:name="_GoBack"/>
      <w:bookmarkEnd w:id="0"/>
      <w:r>
        <w:rPr>
          <w:rFonts w:hint="eastAsia" w:ascii="方正小标宋简体" w:eastAsia="方正小标宋简体"/>
          <w:spacing w:val="-2"/>
          <w:sz w:val="44"/>
          <w:szCs w:val="44"/>
        </w:rPr>
        <w:t>苏州市2024年</w:t>
      </w:r>
    </w:p>
    <w:p>
      <w:pPr>
        <w:spacing w:line="600" w:lineRule="exact"/>
        <w:jc w:val="center"/>
        <w:rPr>
          <w:rFonts w:ascii="方正小标宋简体" w:eastAsia="方正小标宋简体"/>
          <w:sz w:val="44"/>
          <w:szCs w:val="44"/>
        </w:rPr>
      </w:pPr>
      <w:r>
        <w:rPr>
          <w:rFonts w:hint="eastAsia" w:ascii="方正小标宋简体" w:eastAsia="方正小标宋简体"/>
          <w:spacing w:val="-2"/>
          <w:sz w:val="44"/>
          <w:szCs w:val="44"/>
        </w:rPr>
        <w:t>“春之约·高校毕业生双选会”</w:t>
      </w:r>
      <w:r>
        <w:rPr>
          <w:rFonts w:hint="eastAsia" w:ascii="方正小标宋简体" w:eastAsia="方正小标宋简体"/>
          <w:sz w:val="44"/>
          <w:szCs w:val="44"/>
        </w:rPr>
        <w:t>邀请函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各有关单位、高校毕业生：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为推动高校毕业生高质量充分就业，集聚优秀青年人才，计划于2024年1月举办“春之约·高校毕业生双选会”。活动具体事项函告如下：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一、活动组织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主办单位：苏州市人力资源和社会保障局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二、活动名称</w:t>
      </w:r>
    </w:p>
    <w:p>
      <w:pPr>
        <w:spacing w:line="560" w:lineRule="exact"/>
        <w:ind w:firstLine="640" w:firstLineChars="200"/>
        <w:rPr>
          <w:rFonts w:eastAsia="仿宋_GB2312"/>
          <w:color w:val="000000"/>
          <w:sz w:val="32"/>
          <w:szCs w:val="32"/>
        </w:rPr>
      </w:pPr>
      <w:r>
        <w:rPr>
          <w:rFonts w:hint="eastAsia" w:eastAsia="仿宋_GB2312"/>
          <w:color w:val="000000"/>
          <w:sz w:val="32"/>
          <w:szCs w:val="32"/>
        </w:rPr>
        <w:t>苏州市2024年“春之约·高校毕业生双选会”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三、时间地点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时间：2024年1月19日（周五）14:00-17:00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地点：苏州市人才市场（苏州市干将西路298号）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四、参会对象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1.参会单位为有高校毕业生需求的我市用人单位；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2.应聘人员为2024届高校毕业生、往届离校未就业高校毕业生。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五、参会方式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用人单位参会方式：提供法人资格证明材料和《苏州市2024年“春之约·高校毕业生双选会”参会申请表》（见附件），于2024年1月5日前向市人才市场申报摊位，申报后请务必进行电话确认。现场招聘摊位数量有限，额满为止。如因特殊情况需要取消预订摊位的，务必于1月10日17:00前提交取消申请，并进行电话确认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 高校毕业生参会方式：携带身份证原件、个人简历等材料，经验证后免费进场应聘。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六、相关说明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1.本次招聘会为公益性质，不收取任何费用。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2.各用人单位发布的需求岗位须适合高校毕业生，严禁传销招聘、虚假招聘等欺诈行为；参会单位发布的招聘信息须为本单位直接用人需求，不得为其他单位代为招聘。参会单位如有违法、违规的招聘行为，活动举办方将依据相关法律法规追究其责任。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3.参加现场招聘会的用人单位安排的招聘工作人员不超过2人，并于2024年1月19日下午13：45前进场。</w:t>
      </w:r>
    </w:p>
    <w:p>
      <w:pPr>
        <w:spacing w:line="560" w:lineRule="exact"/>
        <w:ind w:firstLine="640" w:firstLineChars="200"/>
        <w:rPr>
          <w:rFonts w:ascii="黑体" w:hAnsi="黑体" w:eastAsia="黑体"/>
          <w:sz w:val="32"/>
          <w:szCs w:val="32"/>
        </w:rPr>
      </w:pPr>
      <w:r>
        <w:rPr>
          <w:rFonts w:hint="eastAsia" w:ascii="黑体" w:hAnsi="黑体" w:eastAsia="黑体"/>
          <w:sz w:val="32"/>
          <w:szCs w:val="32"/>
        </w:rPr>
        <w:t>七、联系方式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苏州市人才市场招聘部，电话：0512-65221911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QQ：3003752803，E-MAIL：szrc269@qq.com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附件：《苏州市2024年“春之约·高校毕业生双选会”参会申请表》</w:t>
      </w: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rPr>
          <w:rFonts w:eastAsia="仿宋_GB2312"/>
          <w:sz w:val="32"/>
          <w:szCs w:val="32"/>
        </w:rPr>
      </w:pPr>
    </w:p>
    <w:p>
      <w:pPr>
        <w:spacing w:line="560" w:lineRule="exact"/>
        <w:ind w:firstLine="5120" w:firstLineChars="16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>苏州市人才服务中心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</w:t>
      </w:r>
      <w:r>
        <w:rPr>
          <w:rFonts w:eastAsia="仿宋_GB2312"/>
          <w:sz w:val="32"/>
          <w:szCs w:val="32"/>
        </w:rPr>
        <w:t xml:space="preserve"> </w:t>
      </w:r>
      <w:r>
        <w:rPr>
          <w:rFonts w:hint="eastAsia" w:eastAsia="仿宋_GB2312"/>
          <w:sz w:val="32"/>
          <w:szCs w:val="32"/>
        </w:rPr>
        <w:t xml:space="preserve"> 苏州人才发展有限公司</w:t>
      </w:r>
    </w:p>
    <w:p>
      <w:pPr>
        <w:spacing w:line="560" w:lineRule="exact"/>
        <w:ind w:firstLine="640" w:firstLineChars="200"/>
        <w:rPr>
          <w:rFonts w:eastAsia="仿宋_GB2312"/>
          <w:sz w:val="32"/>
          <w:szCs w:val="32"/>
        </w:rPr>
      </w:pPr>
      <w:r>
        <w:rPr>
          <w:rFonts w:hint="eastAsia" w:eastAsia="仿宋_GB2312"/>
          <w:sz w:val="32"/>
          <w:szCs w:val="32"/>
        </w:rPr>
        <w:t xml:space="preserve">                             2023年12月18日</w:t>
      </w:r>
    </w:p>
    <w:p>
      <w:pPr>
        <w:rPr>
          <w:rFonts w:eastAsia="仿宋_GB2312"/>
          <w:sz w:val="32"/>
        </w:rPr>
      </w:pPr>
    </w:p>
    <w:p>
      <w:pPr>
        <w:rPr>
          <w:rFonts w:ascii="仿宋" w:hAnsi="仿宋" w:eastAsia="仿宋"/>
          <w:sz w:val="32"/>
        </w:rPr>
      </w:pPr>
      <w:r>
        <w:rPr>
          <w:rFonts w:ascii="仿宋" w:hAnsi="仿宋" w:eastAsia="仿宋"/>
          <w:sz w:val="32"/>
        </w:rPr>
        <w:t>附件：</w:t>
      </w:r>
    </w:p>
    <w:p>
      <w:pPr>
        <w:spacing w:line="480" w:lineRule="auto"/>
        <w:jc w:val="center"/>
        <w:rPr>
          <w:rFonts w:ascii="黑体" w:hAnsi="黑体" w:eastAsia="黑体"/>
          <w:bCs/>
          <w:sz w:val="44"/>
          <w:szCs w:val="44"/>
        </w:rPr>
      </w:pPr>
      <w:r>
        <w:rPr>
          <w:rFonts w:hint="eastAsia" w:ascii="黑体" w:hAnsi="黑体" w:eastAsia="黑体"/>
          <w:bCs/>
          <w:sz w:val="44"/>
          <w:szCs w:val="44"/>
        </w:rPr>
        <w:t>苏州市2024年</w:t>
      </w:r>
    </w:p>
    <w:p>
      <w:pPr>
        <w:spacing w:line="480" w:lineRule="auto"/>
        <w:jc w:val="center"/>
        <w:rPr>
          <w:rFonts w:ascii="黑体" w:hAnsi="黑体" w:eastAsia="黑体"/>
          <w:bCs/>
          <w:spacing w:val="-4"/>
          <w:sz w:val="44"/>
          <w:szCs w:val="44"/>
        </w:rPr>
      </w:pPr>
      <w:r>
        <w:rPr>
          <w:rFonts w:hint="eastAsia" w:ascii="黑体" w:hAnsi="黑体" w:eastAsia="黑体"/>
          <w:bCs/>
          <w:spacing w:val="-4"/>
          <w:sz w:val="44"/>
          <w:szCs w:val="44"/>
        </w:rPr>
        <w:t>“春之约·高校毕业生双选会”参会申请表</w:t>
      </w:r>
    </w:p>
    <w:tbl>
      <w:tblPr>
        <w:tblStyle w:val="5"/>
        <w:tblW w:w="8528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40"/>
        <w:gridCol w:w="143"/>
        <w:gridCol w:w="1132"/>
        <w:gridCol w:w="851"/>
        <w:gridCol w:w="850"/>
        <w:gridCol w:w="425"/>
        <w:gridCol w:w="993"/>
        <w:gridCol w:w="425"/>
        <w:gridCol w:w="2469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08" w:hRule="atLeast"/>
          <w:jc w:val="center"/>
        </w:trPr>
        <w:tc>
          <w:tcPr>
            <w:tcW w:w="1383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单位名称</w:t>
            </w:r>
          </w:p>
        </w:tc>
        <w:tc>
          <w:tcPr>
            <w:tcW w:w="7145" w:type="dxa"/>
            <w:gridSpan w:val="7"/>
            <w:vAlign w:val="center"/>
          </w:tcPr>
          <w:p>
            <w:pPr>
              <w:spacing w:line="240" w:lineRule="exact"/>
              <w:rPr>
                <w:rFonts w:ascii="仿宋" w:hAnsi="仿宋" w:eastAsia="仿宋"/>
                <w:sz w:val="18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单位地址</w:t>
            </w:r>
          </w:p>
        </w:tc>
        <w:tc>
          <w:tcPr>
            <w:tcW w:w="3258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联系人</w:t>
            </w:r>
          </w:p>
        </w:tc>
        <w:tc>
          <w:tcPr>
            <w:tcW w:w="2469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383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联系电话</w:t>
            </w:r>
          </w:p>
        </w:tc>
        <w:tc>
          <w:tcPr>
            <w:tcW w:w="3258" w:type="dxa"/>
            <w:gridSpan w:val="4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手机号码</w:t>
            </w:r>
          </w:p>
        </w:tc>
        <w:tc>
          <w:tcPr>
            <w:tcW w:w="2469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8528" w:type="dxa"/>
            <w:gridSpan w:val="9"/>
          </w:tcPr>
          <w:p>
            <w:pPr>
              <w:spacing w:line="480" w:lineRule="exact"/>
              <w:jc w:val="center"/>
              <w:rPr>
                <w:rFonts w:ascii="仿宋" w:hAnsi="仿宋" w:eastAsia="仿宋"/>
                <w:b/>
                <w:sz w:val="28"/>
                <w:szCs w:val="28"/>
              </w:rPr>
            </w:pPr>
            <w:r>
              <w:rPr>
                <w:rFonts w:ascii="仿宋" w:hAnsi="仿宋" w:eastAsia="仿宋"/>
                <w:b/>
                <w:sz w:val="28"/>
                <w:szCs w:val="28"/>
              </w:rPr>
              <w:t>需 求 信 息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岗位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名称</w:t>
            </w: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专业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要求</w:t>
            </w: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学历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要求</w:t>
            </w: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需求</w:t>
            </w:r>
          </w:p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人数</w:t>
            </w: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基本工资</w:t>
            </w:r>
          </w:p>
          <w:p>
            <w:pPr>
              <w:spacing w:line="480" w:lineRule="exact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（必填）</w:t>
            </w:r>
          </w:p>
        </w:tc>
        <w:tc>
          <w:tcPr>
            <w:tcW w:w="2894" w:type="dxa"/>
            <w:gridSpan w:val="2"/>
            <w:vAlign w:val="center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  <w:r>
              <w:rPr>
                <w:rFonts w:ascii="仿宋" w:hAnsi="仿宋" w:eastAsia="仿宋"/>
                <w:sz w:val="28"/>
                <w:szCs w:val="28"/>
              </w:rPr>
              <w:t>其他任职条件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jc w:val="center"/>
        </w:trPr>
        <w:tc>
          <w:tcPr>
            <w:tcW w:w="124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275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1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850" w:type="dxa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1418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  <w:tc>
          <w:tcPr>
            <w:tcW w:w="2894" w:type="dxa"/>
            <w:gridSpan w:val="2"/>
          </w:tcPr>
          <w:p>
            <w:pPr>
              <w:spacing w:line="480" w:lineRule="exact"/>
              <w:jc w:val="center"/>
              <w:rPr>
                <w:rFonts w:ascii="仿宋" w:hAnsi="仿宋" w:eastAsia="仿宋"/>
                <w:sz w:val="28"/>
                <w:szCs w:val="28"/>
              </w:rPr>
            </w:pPr>
          </w:p>
        </w:tc>
      </w:tr>
    </w:tbl>
    <w:p>
      <w:pPr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注：1.招聘要求中不得出现性别、民族、户籍等限制性条件；</w:t>
      </w:r>
    </w:p>
    <w:p>
      <w:pPr>
        <w:ind w:firstLine="562" w:firstLineChars="200"/>
        <w:rPr>
          <w:rFonts w:ascii="仿宋" w:hAnsi="仿宋" w:eastAsia="仿宋"/>
          <w:b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2.基本工资不包括奖金、津贴、加班费等项目，基本工资为必填项，请填写具体数额，不要填写区间范围</w:t>
      </w:r>
      <w:r>
        <w:rPr>
          <w:rFonts w:hint="eastAsia" w:ascii="仿宋" w:hAnsi="仿宋" w:eastAsia="仿宋"/>
          <w:b/>
          <w:sz w:val="28"/>
          <w:szCs w:val="28"/>
        </w:rPr>
        <w:t>；</w:t>
      </w:r>
    </w:p>
    <w:p>
      <w:pPr>
        <w:ind w:firstLine="562" w:firstLineChars="200"/>
        <w:rPr>
          <w:rFonts w:ascii="仿宋" w:hAnsi="仿宋" w:eastAsia="仿宋"/>
          <w:b/>
          <w:bCs/>
          <w:sz w:val="28"/>
          <w:szCs w:val="28"/>
        </w:rPr>
      </w:pPr>
      <w:r>
        <w:rPr>
          <w:rFonts w:ascii="仿宋" w:hAnsi="仿宋" w:eastAsia="仿宋"/>
          <w:b/>
          <w:sz w:val="28"/>
          <w:szCs w:val="28"/>
        </w:rPr>
        <w:t>3.以上内容如不按要求填写，设摊申请将不予通过。</w:t>
      </w:r>
    </w:p>
    <w:p>
      <w:pPr>
        <w:widowControl/>
        <w:jc w:val="left"/>
        <w:rPr>
          <w:rFonts w:ascii="Times New Roman" w:hAnsi="Times New Roman" w:eastAsia="仿宋_GB2312"/>
          <w:sz w:val="32"/>
          <w:szCs w:val="32"/>
        </w:rPr>
      </w:pPr>
    </w:p>
    <w:sectPr>
      <w:footerReference r:id="rId3" w:type="default"/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方正小标宋简体">
    <w:altName w:val="Arial Unicode MS"/>
    <w:panose1 w:val="03000509000000000000"/>
    <w:charset w:val="86"/>
    <w:family w:val="script"/>
    <w:pitch w:val="default"/>
    <w:sig w:usb0="00000000" w:usb1="00000000" w:usb2="00000010" w:usb3="00000000" w:csb0="00040000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Arial Unicode MS">
    <w:panose1 w:val="020B0604020202020204"/>
    <w:charset w:val="86"/>
    <w:family w:val="auto"/>
    <w:pitch w:val="default"/>
    <w:sig w:usb0="FFFFFFFF" w:usb1="E9FFFFFF" w:usb2="0000003F" w:usb3="00000000" w:csb0="603F01FF" w:csb1="FFFF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sdt>
    <w:sdtPr>
      <w:id w:val="-560322347"/>
      <w:docPartObj>
        <w:docPartGallery w:val="AutoText"/>
      </w:docPartObj>
    </w:sdtPr>
    <w:sdtContent>
      <w:p>
        <w:pPr>
          <w:pStyle w:val="3"/>
          <w:jc w:val="center"/>
        </w:pPr>
        <w:r>
          <w:fldChar w:fldCharType="begin"/>
        </w:r>
        <w:r>
          <w:instrText xml:space="preserve">PAGE   \* MERGEFORMAT</w:instrText>
        </w:r>
        <w:r>
          <w:fldChar w:fldCharType="separate"/>
        </w:r>
        <w:r>
          <w:rPr>
            <w:lang w:val="zh-CN"/>
          </w:rPr>
          <w:t>1</w:t>
        </w:r>
        <w:r>
          <w:fldChar w:fldCharType="end"/>
        </w:r>
      </w:p>
    </w:sdtContent>
  </w:sdt>
  <w:p>
    <w:pPr>
      <w:pStyle w:val="3"/>
    </w:pPr>
  </w:p>
</w:ft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GNiMmQxNjc2NTlhNjYzZDlmOTFiNDM0MGE3ZTRjOTAifQ=="/>
  </w:docVars>
  <w:rsids>
    <w:rsidRoot w:val="00014100"/>
    <w:rsid w:val="00014100"/>
    <w:rsid w:val="00046BCE"/>
    <w:rsid w:val="000A3321"/>
    <w:rsid w:val="00251089"/>
    <w:rsid w:val="002A34C5"/>
    <w:rsid w:val="002B0A23"/>
    <w:rsid w:val="002B58E5"/>
    <w:rsid w:val="003507B6"/>
    <w:rsid w:val="004716F7"/>
    <w:rsid w:val="00493934"/>
    <w:rsid w:val="004D2144"/>
    <w:rsid w:val="005030EB"/>
    <w:rsid w:val="00540B3B"/>
    <w:rsid w:val="005510A0"/>
    <w:rsid w:val="005A1A13"/>
    <w:rsid w:val="005B0237"/>
    <w:rsid w:val="005D6C28"/>
    <w:rsid w:val="006372C2"/>
    <w:rsid w:val="006B6918"/>
    <w:rsid w:val="006D3979"/>
    <w:rsid w:val="007917E6"/>
    <w:rsid w:val="007B3A25"/>
    <w:rsid w:val="00836523"/>
    <w:rsid w:val="00836DB0"/>
    <w:rsid w:val="00844B17"/>
    <w:rsid w:val="0091244E"/>
    <w:rsid w:val="00995C7C"/>
    <w:rsid w:val="00A36708"/>
    <w:rsid w:val="00B25F6F"/>
    <w:rsid w:val="00B35403"/>
    <w:rsid w:val="00B82AFF"/>
    <w:rsid w:val="00C03EEE"/>
    <w:rsid w:val="00C94349"/>
    <w:rsid w:val="00CF6029"/>
    <w:rsid w:val="00D03986"/>
    <w:rsid w:val="00D174DD"/>
    <w:rsid w:val="00D1795B"/>
    <w:rsid w:val="00D519ED"/>
    <w:rsid w:val="00DD6B56"/>
    <w:rsid w:val="00ED1996"/>
    <w:rsid w:val="00F758D4"/>
    <w:rsid w:val="00FB1E31"/>
    <w:rsid w:val="00FC3FB5"/>
    <w:rsid w:val="00FD75F6"/>
    <w:rsid w:val="00FE7BEE"/>
    <w:rsid w:val="59534C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uiPriority="99" w:semiHidden="0" w:name="header"/>
    <w:lsdException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uiPriority w:val="1"/>
  </w:style>
  <w:style w:type="table" w:default="1" w:styleId="5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9"/>
    <w:unhideWhenUsed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8"/>
    <w:unhideWhenUsed/>
    <w:uiPriority w:val="99"/>
    <w:pP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styleId="7">
    <w:name w:val="Emphasis"/>
    <w:basedOn w:val="6"/>
    <w:qFormat/>
    <w:uiPriority w:val="20"/>
    <w:rPr>
      <w:i/>
      <w:iCs/>
    </w:rPr>
  </w:style>
  <w:style w:type="character" w:customStyle="1" w:styleId="8">
    <w:name w:val="页眉 Char"/>
    <w:basedOn w:val="6"/>
    <w:link w:val="4"/>
    <w:qFormat/>
    <w:uiPriority w:val="99"/>
    <w:rPr>
      <w:sz w:val="18"/>
      <w:szCs w:val="18"/>
    </w:rPr>
  </w:style>
  <w:style w:type="character" w:customStyle="1" w:styleId="9">
    <w:name w:val="页脚 Char"/>
    <w:basedOn w:val="6"/>
    <w:link w:val="3"/>
    <w:uiPriority w:val="99"/>
    <w:rPr>
      <w:sz w:val="18"/>
      <w:szCs w:val="18"/>
    </w:rPr>
  </w:style>
  <w:style w:type="character" w:customStyle="1" w:styleId="10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theme" Target="theme/theme1.xml"/><Relationship Id="rId3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4</Pages>
  <Words>244</Words>
  <Characters>1392</Characters>
  <Lines>11</Lines>
  <Paragraphs>3</Paragraphs>
  <TotalTime>226</TotalTime>
  <ScaleCrop>false</ScaleCrop>
  <LinksUpToDate>false</LinksUpToDate>
  <CharactersWithSpaces>1633</CharactersWithSpaces>
  <Application>WPS Office_12.1.0.15712_F1E327BC-269C-435d-A152-05C5408002CA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2023-07-18T03:03:00Z</dcterms:created>
  <dc:creator>陈逸cheny</dc:creator>
  <cp:lastModifiedBy>szrc</cp:lastModifiedBy>
  <cp:lastPrinted>2023-12-18T08:34:00Z</cp:lastPrinted>
  <dcterms:modified xsi:type="dcterms:W3CDTF">2023-12-19T01:29:17Z</dcterms:modified>
  <cp:revision>15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2052-12.1.0.15712</vt:lpwstr>
  </property>
  <property fmtid="{D5CDD505-2E9C-101B-9397-08002B2CF9AE}" pid="3" name="ICV">
    <vt:lpwstr>4D49C94B0BB648ABB0B32E5BAB039BBA_12</vt:lpwstr>
  </property>
</Properties>
</file>