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9C" w:rsidRDefault="00572C94">
      <w:pPr>
        <w:rPr>
          <w:rFonts w:ascii="黑体" w:eastAsia="黑体" w:hAnsi="黑体" w:cs="黑体"/>
          <w:spacing w:val="-8"/>
          <w:sz w:val="32"/>
          <w:szCs w:val="32"/>
        </w:rPr>
      </w:pPr>
      <w:bookmarkStart w:id="0" w:name="_Toc307920191"/>
      <w:r>
        <w:rPr>
          <w:rFonts w:ascii="黑体" w:eastAsia="黑体" w:hAnsi="黑体" w:cs="黑体" w:hint="eastAsia"/>
          <w:spacing w:val="-8"/>
          <w:sz w:val="32"/>
          <w:szCs w:val="32"/>
        </w:rPr>
        <w:t>附件</w:t>
      </w:r>
      <w:r>
        <w:rPr>
          <w:rFonts w:ascii="黑体" w:eastAsia="黑体" w:hAnsi="黑体" w:cs="黑体" w:hint="eastAsia"/>
          <w:spacing w:val="-8"/>
          <w:sz w:val="32"/>
          <w:szCs w:val="32"/>
        </w:rPr>
        <w:t>6</w:t>
      </w:r>
    </w:p>
    <w:p w:rsidR="0008009C" w:rsidRDefault="00572C94">
      <w:pPr>
        <w:spacing w:line="580" w:lineRule="exact"/>
        <w:jc w:val="center"/>
        <w:outlineLvl w:val="1"/>
        <w:rPr>
          <w:rFonts w:eastAsia="方正小标宋_GBK"/>
          <w:sz w:val="36"/>
          <w:szCs w:val="36"/>
        </w:rPr>
      </w:pPr>
      <w:proofErr w:type="gramStart"/>
      <w:r>
        <w:rPr>
          <w:rFonts w:eastAsia="方正小标宋_GBK"/>
          <w:sz w:val="36"/>
          <w:szCs w:val="36"/>
        </w:rPr>
        <w:t>致调查</w:t>
      </w:r>
      <w:proofErr w:type="gramEnd"/>
      <w:r>
        <w:rPr>
          <w:rFonts w:eastAsia="方正小标宋_GBK"/>
          <w:sz w:val="36"/>
          <w:szCs w:val="36"/>
        </w:rPr>
        <w:t>企业的一封信</w:t>
      </w:r>
    </w:p>
    <w:p w:rsidR="0008009C" w:rsidRDefault="00572C94">
      <w:pPr>
        <w:spacing w:line="4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尊敬的企业负责人：</w:t>
      </w:r>
    </w:p>
    <w:p w:rsidR="0008009C" w:rsidRDefault="00572C94">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您好！企业薪酬调查是经国家统计局（国统制〔</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号）批准，由国家人力资源社会保障部、江苏省人力资源社会保障厅委托各级人力资源社会保障局组织开展的统计调查，主要目的是支持政府宏观决策，通过调查并发布不同职业工资报酬和不同行业人工成本信息，引导企业合理确定职工工资和劳动力有序流动，为企业在不同地区、不同行业投资提供人工成本方面的参考依据，促进企业可持续发展，构建和谐稳定的劳动关系。</w:t>
      </w:r>
    </w:p>
    <w:p w:rsidR="0008009C" w:rsidRDefault="00572C94">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参与调查企业均根据设定的抽样方案从国家单位基本名录库中抽取，范围涉及农林牧渔业，采矿业，制造业，电力、热力、燃气及水生产和</w:t>
      </w:r>
      <w:r>
        <w:rPr>
          <w:rFonts w:ascii="仿宋_GB2312" w:eastAsia="仿宋_GB2312" w:hAnsi="仿宋_GB2312" w:cs="仿宋_GB2312" w:hint="eastAsia"/>
          <w:sz w:val="32"/>
          <w:szCs w:val="32"/>
        </w:rPr>
        <w:t>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等</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个行业门类各种登记注册类型的企业及由企业直接支付工资的劳动者。</w:t>
      </w:r>
    </w:p>
    <w:p w:rsidR="0008009C" w:rsidRDefault="00572C94">
      <w:pPr>
        <w:spacing w:line="42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统计法》规定，贵单位应真实、准确、完整、及时提供统计调查所需资料，不得提供不真实或不完整的统计资料，不得迟报、拒报统计资料，否则要承担相应的法律责任。同时，我们将对企业</w:t>
      </w:r>
      <w:r>
        <w:rPr>
          <w:rFonts w:ascii="仿宋_GB2312" w:eastAsia="仿宋_GB2312" w:hAnsi="仿宋_GB2312" w:cs="仿宋_GB2312" w:hint="eastAsia"/>
          <w:sz w:val="32"/>
          <w:szCs w:val="32"/>
        </w:rPr>
        <w:t>提供的有关情况严加保密，涉及具体企业的调查数据不公开发布、使用，不作为劳动保障监察查处的依据，敬请放心。</w:t>
      </w:r>
    </w:p>
    <w:p w:rsidR="0008009C" w:rsidRDefault="00572C94">
      <w:pPr>
        <w:pStyle w:val="3"/>
        <w:spacing w:after="0" w:line="420" w:lineRule="exact"/>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非常感谢您对我们工作的理解和支持。</w:t>
      </w:r>
    </w:p>
    <w:p w:rsidR="0008009C" w:rsidRDefault="0008009C">
      <w:pPr>
        <w:spacing w:line="420" w:lineRule="exact"/>
        <w:ind w:firstLine="570"/>
        <w:jc w:val="right"/>
        <w:rPr>
          <w:rFonts w:ascii="仿宋_GB2312" w:eastAsia="仿宋_GB2312" w:hAnsi="仿宋_GB2312" w:cs="仿宋_GB2312"/>
          <w:sz w:val="32"/>
          <w:szCs w:val="32"/>
        </w:rPr>
      </w:pPr>
    </w:p>
    <w:p w:rsidR="0008009C" w:rsidRDefault="0008009C">
      <w:pPr>
        <w:spacing w:line="420" w:lineRule="exact"/>
        <w:ind w:firstLine="570"/>
        <w:jc w:val="right"/>
        <w:rPr>
          <w:rFonts w:ascii="仿宋_GB2312" w:eastAsia="仿宋_GB2312" w:hAnsi="仿宋_GB2312" w:cs="仿宋_GB2312"/>
          <w:sz w:val="32"/>
          <w:szCs w:val="32"/>
        </w:rPr>
      </w:pPr>
    </w:p>
    <w:p w:rsidR="0008009C" w:rsidRDefault="00572C94" w:rsidP="00572C94">
      <w:pPr>
        <w:spacing w:line="420" w:lineRule="exact"/>
        <w:ind w:right="560" w:firstLine="57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苏州市人力资源和社会保障局</w:t>
      </w:r>
    </w:p>
    <w:p w:rsidR="0008009C" w:rsidRDefault="00572C94">
      <w:pPr>
        <w:spacing w:line="420" w:lineRule="exact"/>
        <w:ind w:rightChars="-634" w:right="-1331" w:firstLineChars="1700" w:firstLine="54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p>
    <w:bookmarkEnd w:id="0"/>
    <w:p w:rsidR="0008009C" w:rsidRDefault="0008009C">
      <w:pPr>
        <w:tabs>
          <w:tab w:val="left" w:pos="5115"/>
        </w:tabs>
        <w:spacing w:line="240" w:lineRule="exact"/>
        <w:ind w:firstLineChars="250" w:firstLine="800"/>
        <w:rPr>
          <w:rFonts w:ascii="仿宋_GB2312" w:eastAsia="仿宋_GB2312" w:hAnsi="仿宋_GB2312" w:cs="仿宋_GB2312"/>
          <w:color w:val="FF0000"/>
          <w:sz w:val="32"/>
          <w:szCs w:val="32"/>
        </w:rPr>
      </w:pPr>
    </w:p>
    <w:p w:rsidR="0008009C" w:rsidRDefault="0008009C">
      <w:pPr>
        <w:tabs>
          <w:tab w:val="left" w:pos="5115"/>
        </w:tabs>
        <w:spacing w:line="240" w:lineRule="exact"/>
        <w:ind w:firstLineChars="250" w:firstLine="800"/>
        <w:rPr>
          <w:rFonts w:ascii="仿宋_GB2312" w:eastAsia="仿宋_GB2312" w:hAnsi="仿宋_GB2312" w:cs="仿宋_GB2312"/>
          <w:sz w:val="32"/>
          <w:szCs w:val="32"/>
        </w:rPr>
      </w:pPr>
    </w:p>
    <w:p w:rsidR="0008009C" w:rsidRDefault="0008009C" w:rsidP="00572C94"/>
    <w:sectPr w:rsidR="0008009C" w:rsidSect="0008009C">
      <w:footerReference w:type="default" r:id="rId7"/>
      <w:pgSz w:w="11906" w:h="16838"/>
      <w:pgMar w:top="1928" w:right="1474" w:bottom="1871" w:left="158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09C" w:rsidRDefault="0008009C" w:rsidP="0008009C">
      <w:r>
        <w:separator/>
      </w:r>
    </w:p>
  </w:endnote>
  <w:endnote w:type="continuationSeparator" w:id="1">
    <w:p w:rsidR="0008009C" w:rsidRDefault="0008009C" w:rsidP="000800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2000000000000000000"/>
    <w:charset w:val="86"/>
    <w:family w:val="auto"/>
    <w:pitch w:val="variable"/>
    <w:sig w:usb0="A00002BF"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9C" w:rsidRDefault="0008009C">
    <w:pPr>
      <w:pStyle w:val="a4"/>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104pt;margin-top:0;width:2in;height:2in;z-index:251659264;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filled="f" stroked="f">
          <v:textbox style="mso-fit-shape-to-text:t" inset="0,0,0,0">
            <w:txbxContent>
              <w:p w:rsidR="0008009C" w:rsidRDefault="00572C94">
                <w:pPr>
                  <w:pStyle w:val="a4"/>
                  <w:jc w:val="center"/>
                </w:pPr>
                <w:r>
                  <w:rPr>
                    <w:rFonts w:ascii="宋体" w:hAnsi="宋体" w:hint="eastAsia"/>
                    <w:sz w:val="28"/>
                    <w:szCs w:val="28"/>
                  </w:rPr>
                  <w:t>—</w:t>
                </w:r>
                <w:r>
                  <w:rPr>
                    <w:rFonts w:ascii="宋体" w:hAnsi="宋体" w:hint="eastAsia"/>
                    <w:sz w:val="28"/>
                    <w:szCs w:val="28"/>
                  </w:rPr>
                  <w:t xml:space="preserve"> </w:t>
                </w:r>
                <w:r w:rsidR="0008009C">
                  <w:rPr>
                    <w:rFonts w:ascii="宋体" w:hAnsi="宋体"/>
                    <w:sz w:val="28"/>
                    <w:szCs w:val="28"/>
                  </w:rPr>
                  <w:fldChar w:fldCharType="begin"/>
                </w:r>
                <w:r>
                  <w:rPr>
                    <w:rFonts w:ascii="宋体" w:hAnsi="宋体"/>
                    <w:sz w:val="28"/>
                    <w:szCs w:val="28"/>
                  </w:rPr>
                  <w:instrText>PAGE   \* MERGEFORMAT</w:instrText>
                </w:r>
                <w:r w:rsidR="0008009C">
                  <w:rPr>
                    <w:rFonts w:ascii="宋体" w:hAnsi="宋体"/>
                    <w:sz w:val="28"/>
                    <w:szCs w:val="28"/>
                  </w:rPr>
                  <w:fldChar w:fldCharType="separate"/>
                </w:r>
                <w:r w:rsidRPr="00572C94">
                  <w:rPr>
                    <w:rFonts w:ascii="宋体" w:hAnsi="宋体"/>
                    <w:noProof/>
                    <w:sz w:val="28"/>
                    <w:szCs w:val="28"/>
                    <w:lang w:val="zh-CN"/>
                  </w:rPr>
                  <w:t>1</w:t>
                </w:r>
                <w:r w:rsidR="0008009C">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09C" w:rsidRDefault="0008009C" w:rsidP="0008009C">
      <w:r>
        <w:separator/>
      </w:r>
    </w:p>
  </w:footnote>
  <w:footnote w:type="continuationSeparator" w:id="1">
    <w:p w:rsidR="0008009C" w:rsidRDefault="0008009C" w:rsidP="00080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29C4"/>
    <w:rsid w:val="00001981"/>
    <w:rsid w:val="0003201A"/>
    <w:rsid w:val="0008009C"/>
    <w:rsid w:val="000869B8"/>
    <w:rsid w:val="00104682"/>
    <w:rsid w:val="00136316"/>
    <w:rsid w:val="002731CE"/>
    <w:rsid w:val="0027571A"/>
    <w:rsid w:val="00296D00"/>
    <w:rsid w:val="00400910"/>
    <w:rsid w:val="00405084"/>
    <w:rsid w:val="00467DEA"/>
    <w:rsid w:val="0048480E"/>
    <w:rsid w:val="004C141F"/>
    <w:rsid w:val="004C1DFC"/>
    <w:rsid w:val="00525081"/>
    <w:rsid w:val="00572C94"/>
    <w:rsid w:val="00622E2E"/>
    <w:rsid w:val="00640981"/>
    <w:rsid w:val="006A70F4"/>
    <w:rsid w:val="006B3586"/>
    <w:rsid w:val="006F4842"/>
    <w:rsid w:val="007429C4"/>
    <w:rsid w:val="00744134"/>
    <w:rsid w:val="007B165E"/>
    <w:rsid w:val="007B2B2F"/>
    <w:rsid w:val="007D4F22"/>
    <w:rsid w:val="007E15AA"/>
    <w:rsid w:val="007F78A2"/>
    <w:rsid w:val="00872998"/>
    <w:rsid w:val="008B7DDE"/>
    <w:rsid w:val="009160D7"/>
    <w:rsid w:val="0095704B"/>
    <w:rsid w:val="0098735A"/>
    <w:rsid w:val="00997FC7"/>
    <w:rsid w:val="009D7C76"/>
    <w:rsid w:val="00A0609F"/>
    <w:rsid w:val="00A30721"/>
    <w:rsid w:val="00A307B1"/>
    <w:rsid w:val="00A93D1A"/>
    <w:rsid w:val="00B13A62"/>
    <w:rsid w:val="00B43E16"/>
    <w:rsid w:val="00B512E9"/>
    <w:rsid w:val="00B76B89"/>
    <w:rsid w:val="00B809FC"/>
    <w:rsid w:val="00B95BFE"/>
    <w:rsid w:val="00BE0E52"/>
    <w:rsid w:val="00C02D56"/>
    <w:rsid w:val="00CA08D4"/>
    <w:rsid w:val="00CF187F"/>
    <w:rsid w:val="00D1013B"/>
    <w:rsid w:val="00D714CA"/>
    <w:rsid w:val="00E40769"/>
    <w:rsid w:val="00EF1BBF"/>
    <w:rsid w:val="00F336E4"/>
    <w:rsid w:val="00F60D4C"/>
    <w:rsid w:val="02AD64DE"/>
    <w:rsid w:val="053D1A99"/>
    <w:rsid w:val="06693D01"/>
    <w:rsid w:val="074367DA"/>
    <w:rsid w:val="086400AE"/>
    <w:rsid w:val="08C307AE"/>
    <w:rsid w:val="09640931"/>
    <w:rsid w:val="097A3E8C"/>
    <w:rsid w:val="0A094F53"/>
    <w:rsid w:val="0AD07B6D"/>
    <w:rsid w:val="0B4B0BC0"/>
    <w:rsid w:val="0B5D195B"/>
    <w:rsid w:val="0BF30ADA"/>
    <w:rsid w:val="0DE7586C"/>
    <w:rsid w:val="0E8E4A84"/>
    <w:rsid w:val="12360E39"/>
    <w:rsid w:val="139D4157"/>
    <w:rsid w:val="14D36AFB"/>
    <w:rsid w:val="1ABC3C21"/>
    <w:rsid w:val="1C042AFF"/>
    <w:rsid w:val="1D296092"/>
    <w:rsid w:val="1FF74DE4"/>
    <w:rsid w:val="21696E53"/>
    <w:rsid w:val="21CE087E"/>
    <w:rsid w:val="22496CC3"/>
    <w:rsid w:val="22742C45"/>
    <w:rsid w:val="229946FA"/>
    <w:rsid w:val="27367074"/>
    <w:rsid w:val="27373D28"/>
    <w:rsid w:val="2B090037"/>
    <w:rsid w:val="2CB84FA2"/>
    <w:rsid w:val="2E883A48"/>
    <w:rsid w:val="2FA16C6A"/>
    <w:rsid w:val="36E6780C"/>
    <w:rsid w:val="39E135D3"/>
    <w:rsid w:val="3C4A7E19"/>
    <w:rsid w:val="3CC63AF8"/>
    <w:rsid w:val="3CF8075D"/>
    <w:rsid w:val="40E21C99"/>
    <w:rsid w:val="421E4D79"/>
    <w:rsid w:val="42B5384F"/>
    <w:rsid w:val="43963680"/>
    <w:rsid w:val="4427252A"/>
    <w:rsid w:val="44B32010"/>
    <w:rsid w:val="455235D7"/>
    <w:rsid w:val="456652D4"/>
    <w:rsid w:val="46C6427C"/>
    <w:rsid w:val="46D32C5A"/>
    <w:rsid w:val="47AB6FCE"/>
    <w:rsid w:val="48DA7B6B"/>
    <w:rsid w:val="4A495D52"/>
    <w:rsid w:val="4BAC7EBB"/>
    <w:rsid w:val="4D166448"/>
    <w:rsid w:val="4D88228C"/>
    <w:rsid w:val="51497F84"/>
    <w:rsid w:val="54F76F87"/>
    <w:rsid w:val="5DB30608"/>
    <w:rsid w:val="5FDF4C42"/>
    <w:rsid w:val="604B3885"/>
    <w:rsid w:val="609C2767"/>
    <w:rsid w:val="660D4C01"/>
    <w:rsid w:val="664732D5"/>
    <w:rsid w:val="668F2364"/>
    <w:rsid w:val="677A1BA1"/>
    <w:rsid w:val="6B030D4C"/>
    <w:rsid w:val="6B5133C9"/>
    <w:rsid w:val="6E1B3C31"/>
    <w:rsid w:val="6E7C26D0"/>
    <w:rsid w:val="6F4B61F5"/>
    <w:rsid w:val="6FED1F6E"/>
    <w:rsid w:val="70DA1F66"/>
    <w:rsid w:val="723A2DA8"/>
    <w:rsid w:val="72BA2BA7"/>
    <w:rsid w:val="73251373"/>
    <w:rsid w:val="732D5549"/>
    <w:rsid w:val="73F952CF"/>
    <w:rsid w:val="748544EE"/>
    <w:rsid w:val="75504B8E"/>
    <w:rsid w:val="792E168A"/>
    <w:rsid w:val="79DD7D76"/>
    <w:rsid w:val="7AC73BFB"/>
    <w:rsid w:val="7ADB4FEF"/>
    <w:rsid w:val="7BC13A52"/>
    <w:rsid w:val="7C887A04"/>
    <w:rsid w:val="7C9C6E7A"/>
    <w:rsid w:val="7CA42915"/>
    <w:rsid w:val="7CA8482B"/>
    <w:rsid w:val="7E471F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9C"/>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08009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08009C"/>
    <w:pPr>
      <w:ind w:firstLineChars="200" w:firstLine="603"/>
    </w:pPr>
    <w:rPr>
      <w:rFonts w:ascii="方正仿宋_GBK" w:eastAsia="方正仿宋_GBK"/>
      <w:szCs w:val="32"/>
    </w:rPr>
  </w:style>
  <w:style w:type="paragraph" w:styleId="a3">
    <w:name w:val="Balloon Text"/>
    <w:basedOn w:val="a"/>
    <w:link w:val="Char"/>
    <w:uiPriority w:val="99"/>
    <w:semiHidden/>
    <w:unhideWhenUsed/>
    <w:qFormat/>
    <w:rsid w:val="0008009C"/>
    <w:rPr>
      <w:sz w:val="18"/>
      <w:szCs w:val="18"/>
    </w:rPr>
  </w:style>
  <w:style w:type="paragraph" w:styleId="a4">
    <w:name w:val="footer"/>
    <w:basedOn w:val="a"/>
    <w:link w:val="Char0"/>
    <w:uiPriority w:val="99"/>
    <w:qFormat/>
    <w:rsid w:val="0008009C"/>
    <w:pPr>
      <w:tabs>
        <w:tab w:val="center" w:pos="4153"/>
        <w:tab w:val="right" w:pos="8306"/>
      </w:tabs>
      <w:snapToGrid w:val="0"/>
      <w:jc w:val="left"/>
    </w:pPr>
    <w:rPr>
      <w:sz w:val="18"/>
      <w:szCs w:val="18"/>
    </w:rPr>
  </w:style>
  <w:style w:type="paragraph" w:styleId="a5">
    <w:name w:val="header"/>
    <w:basedOn w:val="a"/>
    <w:uiPriority w:val="99"/>
    <w:semiHidden/>
    <w:unhideWhenUsed/>
    <w:qFormat/>
    <w:rsid w:val="0008009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qFormat/>
    <w:rsid w:val="0008009C"/>
    <w:pPr>
      <w:spacing w:after="120"/>
      <w:ind w:leftChars="200" w:left="420"/>
    </w:pPr>
    <w:rPr>
      <w:sz w:val="16"/>
      <w:szCs w:val="16"/>
    </w:rPr>
  </w:style>
  <w:style w:type="character" w:customStyle="1" w:styleId="1Char">
    <w:name w:val="标题 1 Char"/>
    <w:basedOn w:val="a0"/>
    <w:link w:val="1"/>
    <w:qFormat/>
    <w:rsid w:val="0008009C"/>
    <w:rPr>
      <w:rFonts w:ascii="Calibri" w:eastAsia="宋体" w:hAnsi="Calibri" w:cs="Times New Roman"/>
      <w:b/>
      <w:bCs/>
      <w:kern w:val="44"/>
      <w:sz w:val="44"/>
      <w:szCs w:val="44"/>
    </w:rPr>
  </w:style>
  <w:style w:type="character" w:customStyle="1" w:styleId="Char0">
    <w:name w:val="页脚 Char"/>
    <w:basedOn w:val="a0"/>
    <w:link w:val="a4"/>
    <w:uiPriority w:val="99"/>
    <w:qFormat/>
    <w:rsid w:val="0008009C"/>
    <w:rPr>
      <w:rFonts w:ascii="Calibri" w:eastAsia="宋体" w:hAnsi="Calibri" w:cs="Times New Roman"/>
      <w:sz w:val="18"/>
      <w:szCs w:val="18"/>
    </w:rPr>
  </w:style>
  <w:style w:type="character" w:customStyle="1" w:styleId="2Char">
    <w:name w:val="正文文本缩进 2 Char"/>
    <w:basedOn w:val="a0"/>
    <w:link w:val="2"/>
    <w:qFormat/>
    <w:rsid w:val="0008009C"/>
    <w:rPr>
      <w:rFonts w:ascii="方正仿宋_GBK" w:eastAsia="方正仿宋_GBK" w:hAnsi="Calibri" w:cs="Times New Roman"/>
      <w:szCs w:val="32"/>
    </w:rPr>
  </w:style>
  <w:style w:type="paragraph" w:customStyle="1" w:styleId="Char1">
    <w:name w:val="Char"/>
    <w:basedOn w:val="a"/>
    <w:qFormat/>
    <w:rsid w:val="0008009C"/>
    <w:rPr>
      <w:rFonts w:ascii="Tahoma" w:hAnsi="Tahoma"/>
      <w:sz w:val="24"/>
      <w:szCs w:val="20"/>
    </w:rPr>
  </w:style>
  <w:style w:type="paragraph" w:customStyle="1" w:styleId="xl76">
    <w:name w:val="xl76"/>
    <w:basedOn w:val="993"/>
    <w:qFormat/>
    <w:rsid w:val="0008009C"/>
    <w:pPr>
      <w:widowControl/>
      <w:pBdr>
        <w:bottom w:val="single" w:sz="4" w:space="0" w:color="auto"/>
      </w:pBdr>
      <w:spacing w:before="100" w:beforeAutospacing="1" w:after="100" w:afterAutospacing="1"/>
      <w:jc w:val="center"/>
    </w:pPr>
    <w:rPr>
      <w:rFonts w:ascii="宋体" w:eastAsia="宋体" w:hAnsi="宋体" w:cs="Arial Unicode MS"/>
      <w:kern w:val="0"/>
    </w:rPr>
  </w:style>
  <w:style w:type="paragraph" w:customStyle="1" w:styleId="993">
    <w:name w:val="正文993"/>
    <w:uiPriority w:val="99"/>
    <w:qFormat/>
    <w:rsid w:val="0008009C"/>
    <w:pPr>
      <w:widowControl w:val="0"/>
      <w:spacing w:after="200" w:line="276" w:lineRule="auto"/>
      <w:jc w:val="both"/>
    </w:pPr>
    <w:rPr>
      <w:rFonts w:ascii="仿宋_GB2312" w:eastAsia="仿宋_GB2312" w:hAnsi="Calibri" w:cs="Times New Roman"/>
      <w:kern w:val="2"/>
      <w:sz w:val="24"/>
      <w:szCs w:val="24"/>
    </w:rPr>
  </w:style>
  <w:style w:type="character" w:customStyle="1" w:styleId="Char">
    <w:name w:val="批注框文本 Char"/>
    <w:basedOn w:val="a0"/>
    <w:link w:val="a3"/>
    <w:uiPriority w:val="99"/>
    <w:semiHidden/>
    <w:qFormat/>
    <w:rsid w:val="0008009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612</Words>
  <Characters>22</Characters>
  <Application>Microsoft Office Word</Application>
  <DocSecurity>0</DocSecurity>
  <Lines>1</Lines>
  <Paragraphs>1</Paragraphs>
  <ScaleCrop>false</ScaleCrop>
  <Company>Lenovo</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陈晓刚</dc:creator>
  <cp:lastModifiedBy>蔡晨怡</cp:lastModifiedBy>
  <cp:revision>9</cp:revision>
  <dcterms:created xsi:type="dcterms:W3CDTF">2021-04-16T08:20:00Z</dcterms:created>
  <dcterms:modified xsi:type="dcterms:W3CDTF">2022-03-18T09:32:00Z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40674465C58B48A5945AD2F5506FD683</vt:lpwstr>
  </property>
</Properties>
</file>