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1" w:tblpY="708"/>
        <w:tblOverlap w:val="never"/>
        <w:tblW w:w="160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2654"/>
        <w:gridCol w:w="1701"/>
        <w:gridCol w:w="856"/>
        <w:gridCol w:w="3254"/>
        <w:gridCol w:w="2598"/>
        <w:gridCol w:w="1650"/>
        <w:gridCol w:w="2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6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>苏州市区参保企业以工代训补贴人员花名册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单位名称（盖章）：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单位编号：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年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4"/>
                <w:szCs w:val="4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个人编号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劳动合同期限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人员类别</w:t>
            </w:r>
          </w:p>
        </w:tc>
        <w:tc>
          <w:tcPr>
            <w:tcW w:w="2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单位联系人：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经办人：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年  月  日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复核人：        年  月  日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享受补贴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人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经办机构（盖章）：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99C"/>
    <w:rsid w:val="006F3F6E"/>
    <w:rsid w:val="00AD299C"/>
    <w:rsid w:val="00F12BE1"/>
    <w:rsid w:val="0C7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0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2020-04-02T05:54:00Z</dcterms:created>
  <dc:creator>NTKO</dc:creator>
  <cp:lastModifiedBy>啊嘛咪嘛咪哄</cp:lastModifiedBy>
  <dcterms:modified xsi:type="dcterms:W3CDTF">2020-04-02T06:08:31Z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