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0B" w:rsidRDefault="00C5460B" w:rsidP="00C5460B">
      <w:pPr>
        <w:rPr>
          <w:rFonts w:ascii="仿宋" w:eastAsia="仿宋" w:hAnsi="仿宋"/>
          <w:sz w:val="32"/>
          <w:szCs w:val="32"/>
        </w:rPr>
      </w:pPr>
      <w:r>
        <w:rPr>
          <w:rFonts w:ascii="仿宋" w:eastAsia="仿宋" w:hAnsi="仿宋" w:hint="eastAsia"/>
          <w:sz w:val="32"/>
          <w:szCs w:val="32"/>
        </w:rPr>
        <w:t>附件４：</w:t>
      </w:r>
    </w:p>
    <w:p w:rsidR="00C5460B" w:rsidRDefault="00C5460B" w:rsidP="00C5460B">
      <w:pPr>
        <w:spacing w:line="0" w:lineRule="atLeas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苏州市家政服务业两项补贴告知承诺书</w:t>
      </w:r>
    </w:p>
    <w:p w:rsidR="00C5460B" w:rsidRDefault="00C5460B" w:rsidP="00C5460B">
      <w:pPr>
        <w:spacing w:line="0" w:lineRule="atLeast"/>
        <w:ind w:firstLineChars="200" w:firstLine="643"/>
        <w:jc w:val="center"/>
        <w:rPr>
          <w:rFonts w:asciiTheme="majorEastAsia" w:eastAsiaTheme="majorEastAsia" w:hAnsiTheme="majorEastAsia" w:cstheme="majorEastAsia"/>
          <w:b/>
          <w:bCs/>
          <w:sz w:val="32"/>
          <w:szCs w:val="32"/>
        </w:rPr>
      </w:pPr>
    </w:p>
    <w:p w:rsidR="00C5460B" w:rsidRDefault="00C5460B" w:rsidP="00C5460B">
      <w:pPr>
        <w:spacing w:line="0" w:lineRule="atLeast"/>
        <w:rPr>
          <w:rFonts w:ascii="仿宋" w:eastAsia="仿宋" w:hAnsi="仿宋"/>
          <w:sz w:val="24"/>
        </w:rPr>
      </w:pPr>
      <w:r>
        <w:rPr>
          <w:rFonts w:ascii="仿宋" w:eastAsia="仿宋" w:hAnsi="仿宋" w:hint="eastAsia"/>
          <w:sz w:val="24"/>
        </w:rPr>
        <w:t>（劳动就业管理机构名称）告知如下：</w:t>
      </w:r>
    </w:p>
    <w:p w:rsidR="00C5460B" w:rsidRDefault="00C5460B" w:rsidP="00C5460B">
      <w:pPr>
        <w:spacing w:line="0" w:lineRule="atLeast"/>
        <w:rPr>
          <w:rFonts w:ascii="仿宋" w:eastAsia="仿宋" w:hAnsi="仿宋"/>
          <w:sz w:val="24"/>
        </w:rPr>
      </w:pPr>
      <w:r>
        <w:rPr>
          <w:rFonts w:ascii="仿宋" w:eastAsia="仿宋" w:hAnsi="仿宋" w:hint="eastAsia"/>
          <w:sz w:val="24"/>
        </w:rPr>
        <w:t xml:space="preserve">    一、申请单位应当是在苏州市范围内依法成立的用人单位，并实行员工制管理。</w:t>
      </w:r>
    </w:p>
    <w:p w:rsidR="00C5460B" w:rsidRDefault="00C5460B" w:rsidP="00C5460B">
      <w:pPr>
        <w:rPr>
          <w:rFonts w:ascii="仿宋" w:eastAsia="仿宋" w:hAnsi="仿宋"/>
          <w:sz w:val="24"/>
        </w:rPr>
      </w:pPr>
      <w:r>
        <w:rPr>
          <w:rFonts w:ascii="仿宋" w:eastAsia="仿宋" w:hAnsi="仿宋" w:hint="eastAsia"/>
          <w:sz w:val="24"/>
        </w:rPr>
        <w:t xml:space="preserve">    二、申请单位分别应当具备《苏州市家政服务业特岗补贴操作细则》第二条第（一）项或《苏州市员工制管理家政服务机构社会保险补贴操作细则》第二条第（一）项规定的条件。</w:t>
      </w:r>
    </w:p>
    <w:p w:rsidR="00C5460B" w:rsidRDefault="00C5460B" w:rsidP="00C5460B">
      <w:pPr>
        <w:spacing w:line="0" w:lineRule="atLeast"/>
        <w:rPr>
          <w:rFonts w:ascii="仿宋" w:eastAsia="仿宋" w:hAnsi="仿宋"/>
          <w:sz w:val="24"/>
        </w:rPr>
      </w:pPr>
      <w:r>
        <w:rPr>
          <w:rFonts w:ascii="仿宋" w:eastAsia="仿宋" w:hAnsi="仿宋" w:hint="eastAsia"/>
          <w:sz w:val="24"/>
        </w:rPr>
        <w:t xml:space="preserve">    三、特岗补贴申请单位及其家政从业人员不可与其他政府机构特岗补贴或公益性岗位补贴同时享受。社会保险补贴申请单位及其家政从业人员不可与其他社会保险补贴同时享受。</w:t>
      </w:r>
    </w:p>
    <w:p w:rsidR="00C5460B" w:rsidRDefault="00C5460B" w:rsidP="00C5460B">
      <w:pPr>
        <w:spacing w:line="0" w:lineRule="atLeast"/>
        <w:rPr>
          <w:rFonts w:ascii="仿宋" w:eastAsia="仿宋" w:hAnsi="仿宋"/>
          <w:sz w:val="24"/>
        </w:rPr>
      </w:pPr>
      <w:r>
        <w:rPr>
          <w:rFonts w:ascii="仿宋" w:eastAsia="仿宋" w:hAnsi="仿宋" w:hint="eastAsia"/>
          <w:sz w:val="24"/>
        </w:rPr>
        <w:t xml:space="preserve">    四、申请单位提交的申请材料真实有效，填报的内容信息真实完整。</w:t>
      </w:r>
    </w:p>
    <w:p w:rsidR="00C5460B" w:rsidRDefault="00C5460B" w:rsidP="00C5460B">
      <w:pPr>
        <w:spacing w:line="0" w:lineRule="atLeast"/>
        <w:ind w:firstLine="480"/>
        <w:rPr>
          <w:rFonts w:ascii="仿宋" w:eastAsia="仿宋" w:hAnsi="仿宋"/>
          <w:sz w:val="24"/>
        </w:rPr>
      </w:pPr>
      <w:r>
        <w:rPr>
          <w:rFonts w:ascii="仿宋" w:eastAsia="仿宋" w:hAnsi="仿宋" w:hint="eastAsia"/>
          <w:sz w:val="24"/>
        </w:rPr>
        <w:t>五、申请单位获准享受补贴期间，发生人员变化或人员岗位变化，应当于变化当月及时申报。不符合享受补贴条件的人员应当按规定申报减少，并停止享受补贴。</w:t>
      </w:r>
    </w:p>
    <w:p w:rsidR="00C5460B" w:rsidRDefault="00C5460B" w:rsidP="00C5460B">
      <w:pPr>
        <w:spacing w:line="0" w:lineRule="atLeast"/>
        <w:ind w:firstLine="480"/>
        <w:rPr>
          <w:rFonts w:ascii="仿宋" w:eastAsia="仿宋" w:hAnsi="仿宋"/>
          <w:sz w:val="24"/>
        </w:rPr>
      </w:pPr>
      <w:r>
        <w:rPr>
          <w:rFonts w:ascii="仿宋" w:eastAsia="仿宋" w:hAnsi="仿宋" w:hint="eastAsia"/>
          <w:sz w:val="24"/>
        </w:rPr>
        <w:t>六、享受补贴的家政服务机构无正当理由存在欠缴社会保险费、中断缴纳社会保险费的，补贴即行终止。享受补贴的家政服务机构及其从业人员补缴社会保险费期间，不予享受补贴。</w:t>
      </w:r>
    </w:p>
    <w:p w:rsidR="00C5460B" w:rsidRDefault="00C5460B" w:rsidP="00C5460B">
      <w:pPr>
        <w:spacing w:line="0" w:lineRule="atLeast"/>
        <w:rPr>
          <w:rFonts w:ascii="仿宋" w:eastAsia="仿宋" w:hAnsi="仿宋"/>
          <w:sz w:val="24"/>
        </w:rPr>
      </w:pPr>
      <w:r>
        <w:rPr>
          <w:rFonts w:ascii="仿宋" w:eastAsia="仿宋" w:hAnsi="仿宋" w:hint="eastAsia"/>
          <w:sz w:val="24"/>
        </w:rPr>
        <w:t xml:space="preserve">    七、未按规定及时将不符合享受补贴条件的人员申报核减的，责令限期改正，返还不应享受的补贴；情节严重的，依法追究法律责任，按骗取补贴处理，并纳入失信惩戒</w:t>
      </w:r>
      <w:r>
        <w:rPr>
          <w:rFonts w:ascii="仿宋" w:eastAsia="仿宋" w:hAnsi="仿宋" w:hint="eastAsia"/>
          <w:sz w:val="32"/>
          <w:szCs w:val="32"/>
        </w:rPr>
        <w:t>。</w:t>
      </w:r>
    </w:p>
    <w:p w:rsidR="00C5460B" w:rsidRDefault="00C5460B" w:rsidP="00C5460B">
      <w:pPr>
        <w:spacing w:line="0" w:lineRule="atLeast"/>
        <w:rPr>
          <w:rFonts w:ascii="仿宋" w:eastAsia="仿宋" w:hAnsi="仿宋"/>
          <w:sz w:val="24"/>
        </w:rPr>
      </w:pPr>
      <w:r w:rsidRPr="004B4EA6">
        <w:rPr>
          <w:sz w:val="24"/>
        </w:rPr>
        <w:pict>
          <v:line id="_x0000_s1026" style="position:absolute;left:0;text-align:left;flip:y;z-index:251658240" from="-26.25pt,6.15pt" to="438pt,9.15pt" o:gfxdata="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ZEfvvXAAAACQEA&#10;AA8AAAAAAAAAAQAgAAAAIgAAAGRycy9kb3ducmV2LnhtbFBLAQIUABQAAAAIAIdO4kD2TaVR4gEA&#10;AIsDAAAOAAAAAAAAAAEAIAAAACYBAABkcnMvZTJvRG9jLnhtbFBLBQYAAAAABgAGAFkBAAB6BQAA&#10;AAA=&#10;" strokeweight=".5pt">
            <v:stroke joinstyle="miter"/>
          </v:line>
        </w:pict>
      </w:r>
      <w:r>
        <w:rPr>
          <w:rFonts w:ascii="仿宋" w:eastAsia="仿宋" w:hAnsi="仿宋" w:hint="eastAsia"/>
          <w:sz w:val="24"/>
        </w:rPr>
        <w:tab/>
      </w:r>
    </w:p>
    <w:p w:rsidR="00C5460B" w:rsidRDefault="00C5460B" w:rsidP="00C5460B">
      <w:pPr>
        <w:spacing w:line="0" w:lineRule="atLeast"/>
        <w:rPr>
          <w:rFonts w:ascii="仿宋" w:eastAsia="仿宋" w:hAnsi="仿宋"/>
          <w:sz w:val="24"/>
        </w:rPr>
      </w:pPr>
      <w:r>
        <w:rPr>
          <w:rFonts w:ascii="仿宋" w:eastAsia="仿宋" w:hAnsi="仿宋"/>
          <w:sz w:val="24"/>
        </w:rPr>
        <w:t>申</w:t>
      </w:r>
      <w:r>
        <w:rPr>
          <w:rFonts w:ascii="仿宋" w:eastAsia="仿宋" w:hAnsi="仿宋" w:hint="eastAsia"/>
          <w:sz w:val="24"/>
        </w:rPr>
        <w:t>报</w:t>
      </w:r>
      <w:r>
        <w:rPr>
          <w:rFonts w:ascii="仿宋" w:eastAsia="仿宋" w:hAnsi="仿宋"/>
          <w:sz w:val="24"/>
        </w:rPr>
        <w:t>单位（统一社会信用代码：</w:t>
      </w:r>
      <w:r>
        <w:rPr>
          <w:rFonts w:ascii="仿宋" w:eastAsia="仿宋" w:hAnsi="仿宋"/>
          <w:sz w:val="24"/>
          <w:u w:val="single"/>
        </w:rPr>
        <w:t>   </w:t>
      </w:r>
      <w:r>
        <w:rPr>
          <w:rFonts w:ascii="仿宋" w:eastAsia="仿宋" w:hAnsi="仿宋"/>
          <w:sz w:val="24"/>
        </w:rPr>
        <w:t>）承诺如下：</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本单位已知悉上述告知内容，现承诺如下：</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一、本单位自愿遵守《关于调整我市家政服务业相关政策的通知》（苏人保农﹝2019﹞4号）和《关于印发苏州市家政服务业特岗补贴和社保补贴两个操作细则的通知》规定，依法与家政从业人员签订劳动合同，按规定缴纳社会保险费。</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二、本单位申请补贴的从业人员符合下列第</w:t>
      </w:r>
      <w:r>
        <w:rPr>
          <w:rFonts w:ascii="仿宋" w:eastAsia="仿宋" w:hAnsi="仿宋"/>
          <w:sz w:val="24"/>
          <w:u w:val="single"/>
        </w:rPr>
        <w:t>  </w:t>
      </w:r>
      <w:r>
        <w:rPr>
          <w:rFonts w:ascii="仿宋" w:eastAsia="仿宋" w:hAnsi="仿宋" w:hint="eastAsia"/>
          <w:sz w:val="24"/>
        </w:rPr>
        <w:t>项规定的条件。</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1.《苏州市家政服务业特岗补贴操作细则》；</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2.《苏州市员工制管理家政服务机构社会保险补贴操作细则》</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三、本单位提交的申请材料真实有效，填报的内容信息真实完整。</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四、本单位获准享受补贴期间，发生人员变化或人员岗位变化的按规定申报减少，并停止享受补贴。</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 xml:space="preserve">五、本单位自愿接受各类监督检查，并积极配合，如实提供材料，接受询问。 </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六、本单位如存在虚假承诺情况或违规领取补贴行为的情形，本单位自愿放弃家政服务业补贴，按规定返还违规领取的补贴，并承担相应法律后果，愿意纳入失信惩戒。</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七、本单位同意将上述承诺内容予以公开，接受社会监督。</w:t>
      </w:r>
    </w:p>
    <w:p w:rsidR="00C5460B" w:rsidRDefault="00C5460B" w:rsidP="00C5460B">
      <w:pPr>
        <w:spacing w:line="0" w:lineRule="atLeast"/>
        <w:ind w:firstLineChars="1100" w:firstLine="2640"/>
        <w:rPr>
          <w:rFonts w:ascii="仿宋" w:eastAsia="仿宋" w:hAnsi="仿宋"/>
          <w:sz w:val="24"/>
        </w:rPr>
      </w:pPr>
      <w:r>
        <w:rPr>
          <w:rFonts w:ascii="仿宋" w:eastAsia="仿宋" w:hAnsi="仿宋" w:hint="eastAsia"/>
          <w:sz w:val="24"/>
        </w:rPr>
        <w:t xml:space="preserve">　　　　　　法定代表人（签字）： </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单位名称（盖章）：</w:t>
      </w:r>
    </w:p>
    <w:p w:rsidR="00C5460B" w:rsidRDefault="00C5460B" w:rsidP="00C5460B">
      <w:pPr>
        <w:spacing w:line="0" w:lineRule="atLeast"/>
        <w:ind w:firstLineChars="200" w:firstLine="480"/>
        <w:rPr>
          <w:rFonts w:ascii="仿宋" w:eastAsia="仿宋" w:hAnsi="仿宋"/>
          <w:sz w:val="24"/>
        </w:rPr>
      </w:pPr>
      <w:r>
        <w:rPr>
          <w:rFonts w:ascii="仿宋" w:eastAsia="仿宋" w:hAnsi="仿宋" w:hint="eastAsia"/>
          <w:sz w:val="24"/>
        </w:rPr>
        <w:t xml:space="preserve">                              承诺日期：</w:t>
      </w:r>
    </w:p>
    <w:p w:rsidR="00C5460B" w:rsidRDefault="00C5460B" w:rsidP="00C5460B">
      <w:pPr>
        <w:spacing w:line="0" w:lineRule="atLeast"/>
        <w:rPr>
          <w:rFonts w:asciiTheme="majorEastAsia" w:eastAsiaTheme="majorEastAsia" w:hAnsiTheme="majorEastAsia" w:cstheme="majorEastAsia"/>
          <w:b/>
          <w:bCs/>
          <w:sz w:val="28"/>
          <w:szCs w:val="28"/>
        </w:rPr>
        <w:sectPr w:rsidR="00C5460B">
          <w:footerReference w:type="default" r:id="rId4"/>
          <w:pgSz w:w="11906" w:h="16838"/>
          <w:pgMar w:top="1440" w:right="1800" w:bottom="1440" w:left="1800" w:header="851" w:footer="992" w:gutter="0"/>
          <w:cols w:space="425"/>
          <w:docGrid w:type="lines" w:linePitch="312"/>
        </w:sectPr>
      </w:pPr>
    </w:p>
    <w:p w:rsidR="004F51E4" w:rsidRPr="00C5460B" w:rsidRDefault="004F51E4"/>
    <w:sectPr w:rsidR="004F51E4" w:rsidRPr="00C5460B" w:rsidSect="004F51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334"/>
    </w:sdtPr>
    <w:sdtEndPr/>
    <w:sdtContent>
      <w:p w:rsidR="004417FC" w:rsidRDefault="00C5460B">
        <w:pPr>
          <w:pStyle w:val="a3"/>
          <w:jc w:val="center"/>
        </w:pPr>
        <w:r>
          <w:fldChar w:fldCharType="begin"/>
        </w:r>
        <w:r>
          <w:instrText xml:space="preserve"> PAGE   \* MERGEFORMAT </w:instrText>
        </w:r>
        <w:r>
          <w:fldChar w:fldCharType="separate"/>
        </w:r>
        <w:r w:rsidRPr="00C5460B">
          <w:rPr>
            <w:noProof/>
            <w:lang w:val="zh-CN"/>
          </w:rPr>
          <w:t>2</w:t>
        </w:r>
        <w:r>
          <w:fldChar w:fldCharType="end"/>
        </w:r>
      </w:p>
    </w:sdtContent>
  </w:sdt>
  <w:p w:rsidR="004417FC" w:rsidRDefault="00C5460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460B"/>
    <w:rsid w:val="004F51E4"/>
    <w:rsid w:val="00C54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5460B"/>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5460B"/>
    <w:rPr>
      <w:rFonts w:ascii="Times New Roman" w:eastAsia="宋体" w:hAnsi="Times New Roman" w:cs="Times New Roman"/>
      <w:sz w:val="18"/>
      <w:szCs w:val="18"/>
    </w:rPr>
  </w:style>
  <w:style w:type="paragraph" w:styleId="a4">
    <w:name w:val="Balloon Text"/>
    <w:basedOn w:val="a"/>
    <w:link w:val="Char0"/>
    <w:uiPriority w:val="99"/>
    <w:semiHidden/>
    <w:unhideWhenUsed/>
    <w:rsid w:val="00C5460B"/>
    <w:rPr>
      <w:sz w:val="18"/>
      <w:szCs w:val="18"/>
    </w:rPr>
  </w:style>
  <w:style w:type="character" w:customStyle="1" w:styleId="Char0">
    <w:name w:val="批注框文本 Char"/>
    <w:basedOn w:val="a0"/>
    <w:link w:val="a4"/>
    <w:uiPriority w:val="99"/>
    <w:semiHidden/>
    <w:rsid w:val="00C546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Company>Lenovo</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胡敏</dc:creator>
  <cp:lastModifiedBy>胡敏</cp:lastModifiedBy>
  <cp:revision>1</cp:revision>
  <dcterms:created xsi:type="dcterms:W3CDTF">2020-03-16T03:05:00Z</dcterms:created>
  <dcterms:modified xsi:type="dcterms:W3CDTF">2020-03-16T03:06:00Z</dcterms:modified>
</cp:coreProperties>
</file>